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4117" w:rsidRPr="00CA03F8" w:rsidRDefault="00F54117" w:rsidP="00CA03F8">
      <w:pPr>
        <w:ind w:left="708" w:firstLine="702"/>
        <w:rPr>
          <w:sz w:val="28"/>
          <w:szCs w:val="2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104776</wp:posOffset>
                </wp:positionH>
                <wp:positionV relativeFrom="page">
                  <wp:posOffset>190500</wp:posOffset>
                </wp:positionV>
                <wp:extent cx="3295650" cy="9555480"/>
                <wp:effectExtent l="0" t="0" r="19050" b="18415"/>
                <wp:wrapSquare wrapText="bothSides"/>
                <wp:docPr id="211" name="Gruppe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650" cy="9555480"/>
                          <a:chOff x="0" y="0"/>
                          <a:chExt cx="2475865" cy="9555480"/>
                        </a:xfrm>
                      </wpg:grpSpPr>
                      <wps:wsp>
                        <wps:cNvPr id="212" name="AutoForm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75865" cy="9555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F54117" w:rsidRPr="00F54117" w:rsidRDefault="00594900">
                              <w:pPr>
                                <w:spacing w:before="880" w:after="240" w:line="240" w:lineRule="auto"/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5B9BD5" w:themeColor="accen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5B9BD5" w:themeColor="accent1"/>
                                  <w:sz w:val="40"/>
                                  <w:szCs w:val="40"/>
                                </w:rPr>
                                <w:t xml:space="preserve">Sprachliche </w:t>
                              </w:r>
                              <w:r w:rsidR="00F54117" w:rsidRPr="00F54117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5B9BD5" w:themeColor="accent1"/>
                                  <w:sz w:val="40"/>
                                  <w:szCs w:val="40"/>
                                </w:rPr>
                                <w:t xml:space="preserve">Qualifizierung 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5B9BD5" w:themeColor="accent1"/>
                                  <w:sz w:val="40"/>
                                  <w:szCs w:val="40"/>
                                </w:rPr>
                                <w:t xml:space="preserve"> für </w:t>
                              </w:r>
                              <w:r w:rsidR="00F54117" w:rsidRPr="00F54117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5B9BD5" w:themeColor="accent1"/>
                                  <w:sz w:val="40"/>
                                  <w:szCs w:val="40"/>
                                </w:rPr>
                                <w:t>Gesundheitsberufe</w:t>
                              </w:r>
                            </w:p>
                            <w:p w:rsidR="00F54117" w:rsidRPr="00F54117" w:rsidRDefault="00F54117" w:rsidP="00F54117">
                              <w:pPr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  <w:t>f</w:t>
                              </w:r>
                              <w:r w:rsidRPr="00F54117"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  <w:t>ür Menschen mit Migrationshintergrund zur Anerkennung als Gesundheits- und Krankenpflegerin/ Gesundheits- und Krankenpfleger im</w:t>
                              </w:r>
                            </w:p>
                            <w:p w:rsidR="00F54117" w:rsidRDefault="00F54117" w:rsidP="00F54117">
                              <w:pPr>
                                <w:rPr>
                                  <w:color w:val="44546A" w:themeColor="text2"/>
                                </w:rPr>
                              </w:pPr>
                              <w:r w:rsidRPr="00F54117">
                                <w:rPr>
                                  <w:noProof/>
                                  <w:color w:val="44546A" w:themeColor="text2"/>
                                  <w:lang w:eastAsia="de-DE"/>
                                </w:rPr>
                                <w:drawing>
                                  <wp:inline distT="0" distB="0" distL="0" distR="0">
                                    <wp:extent cx="1495425" cy="1495425"/>
                                    <wp:effectExtent l="0" t="0" r="9525" b="9525"/>
                                    <wp:docPr id="1" name="Grafik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95425" cy="149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color w:val="44546A" w:themeColor="text2"/>
                                </w:rPr>
                                <w:t xml:space="preserve">  e.V. Jena</w:t>
                              </w:r>
                            </w:p>
                            <w:p w:rsidR="00F54117" w:rsidRDefault="00F54117" w:rsidP="00F54117">
                              <w:pPr>
                                <w:rPr>
                                  <w:color w:val="44546A" w:themeColor="text2"/>
                                </w:rPr>
                              </w:pPr>
                            </w:p>
                            <w:p w:rsidR="00F54117" w:rsidRDefault="00F54117" w:rsidP="00F54117">
                              <w:pPr>
                                <w:rPr>
                                  <w:color w:val="44546A" w:themeColor="text2"/>
                                </w:rPr>
                              </w:pPr>
                              <w:r w:rsidRPr="00F54117">
                                <w:rPr>
                                  <w:noProof/>
                                  <w:color w:val="44546A" w:themeColor="text2"/>
                                  <w:lang w:eastAsia="de-DE"/>
                                </w:rPr>
                                <w:drawing>
                                  <wp:inline distT="0" distB="0" distL="0" distR="0">
                                    <wp:extent cx="2466975" cy="1952625"/>
                                    <wp:effectExtent l="0" t="0" r="9525" b="9525"/>
                                    <wp:docPr id="2" name="Grafik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67335" cy="19529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13" name="Rechteck 213"/>
                        <wps:cNvSpPr/>
                        <wps:spPr>
                          <a:xfrm>
                            <a:off x="71919" y="0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54117" w:rsidRDefault="00F54117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chteck 214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54117" w:rsidRDefault="00F54117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id="Gruppe 211" o:spid="_x0000_s1026" style="position:absolute;left:0;text-align:left;margin-left:8.25pt;margin-top:15pt;width:259.5pt;height:752.4pt;z-index:251659264;mso-height-percent:950;mso-position-horizontal-relative:page;mso-position-vertical-relative:page;mso-height-percent:950" coordsize="24758,95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">
                <v:rect id="AutoForm 14" o:spid="_x0000_s1027" style="position:absolute;width:24758;height:95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O9sQA&#10;AADcAAAADwAAAGRycy9kb3ducmV2LnhtbESPzWrDMBCE74G+g9hCL6GW44NJHSshbSmU3uKkPW+s&#10;9Q+xVsaSY/ftq0Igx2FmvmHy3Ww6caXBtZYVrKIYBHFpdcu1gtPx43kNwnlkjZ1lUvBLDnbbh0WO&#10;mbYTH+ha+FoECLsMFTTe95mUrmzIoItsTxy8yg4GfZBDLfWAU4CbTiZxnEqDLYeFBnt6a6i8FKNR&#10;oN+/vl/S8ZUrl170+LOXSzxXSj09zvsNCE+zv4dv7U+tIFkl8H8mH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XjvbEAAAA3AAAAA8AAAAAAAAAAAAAAAAAmAIAAGRycy9k&#10;b3ducmV2LnhtbFBLBQYAAAAABAAEAPUAAACJAwAAAAA=&#10;" fillcolor="white [3212]" strokecolor="#747070 [1614]" strokeweight="1.25pt">
                  <v:textbox inset="14.4pt,36pt,14.4pt,5.76pt">
                    <w:txbxContent>
                      <w:p w:rsidR="00F54117" w:rsidRPr="00F54117" w:rsidRDefault="00594900">
                        <w:pPr>
                          <w:spacing w:before="880" w:after="240" w:line="240" w:lineRule="auto"/>
                          <w:rPr>
                            <w:rFonts w:asciiTheme="majorHAnsi" w:eastAsiaTheme="majorEastAsia" w:hAnsiTheme="majorHAnsi" w:cstheme="majorBidi"/>
                            <w:b/>
                            <w:color w:val="5B9BD5" w:themeColor="accent1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color w:val="5B9BD5" w:themeColor="accent1"/>
                            <w:sz w:val="40"/>
                            <w:szCs w:val="40"/>
                          </w:rPr>
                          <w:t xml:space="preserve">Sprachliche </w:t>
                        </w:r>
                        <w:r w:rsidR="00F54117" w:rsidRPr="00F54117">
                          <w:rPr>
                            <w:rFonts w:asciiTheme="majorHAnsi" w:eastAsiaTheme="majorEastAsia" w:hAnsiTheme="majorHAnsi" w:cstheme="majorBidi"/>
                            <w:b/>
                            <w:color w:val="5B9BD5" w:themeColor="accent1"/>
                            <w:sz w:val="40"/>
                            <w:szCs w:val="40"/>
                          </w:rPr>
                          <w:t>Qu</w:t>
                        </w:r>
                        <w:bookmarkStart w:id="1" w:name="_GoBack"/>
                        <w:bookmarkEnd w:id="1"/>
                        <w:r w:rsidR="00F54117" w:rsidRPr="00F54117">
                          <w:rPr>
                            <w:rFonts w:asciiTheme="majorHAnsi" w:eastAsiaTheme="majorEastAsia" w:hAnsiTheme="majorHAnsi" w:cstheme="majorBidi"/>
                            <w:b/>
                            <w:color w:val="5B9BD5" w:themeColor="accent1"/>
                            <w:sz w:val="40"/>
                            <w:szCs w:val="40"/>
                          </w:rPr>
                          <w:t xml:space="preserve">alifizierung </w:t>
                        </w:r>
                        <w:r>
                          <w:rPr>
                            <w:rFonts w:asciiTheme="majorHAnsi" w:eastAsiaTheme="majorEastAsia" w:hAnsiTheme="majorHAnsi" w:cstheme="majorBidi"/>
                            <w:b/>
                            <w:color w:val="5B9BD5" w:themeColor="accent1"/>
                            <w:sz w:val="40"/>
                            <w:szCs w:val="40"/>
                          </w:rPr>
                          <w:t xml:space="preserve"> für </w:t>
                        </w:r>
                        <w:r w:rsidR="00F54117" w:rsidRPr="00F54117">
                          <w:rPr>
                            <w:rFonts w:asciiTheme="majorHAnsi" w:eastAsiaTheme="majorEastAsia" w:hAnsiTheme="majorHAnsi" w:cstheme="majorBidi"/>
                            <w:b/>
                            <w:color w:val="5B9BD5" w:themeColor="accent1"/>
                            <w:sz w:val="40"/>
                            <w:szCs w:val="40"/>
                          </w:rPr>
                          <w:t>Gesundheitsberufe</w:t>
                        </w:r>
                      </w:p>
                      <w:p w:rsidR="00F54117" w:rsidRPr="00F54117" w:rsidRDefault="00F54117" w:rsidP="00F54117">
                        <w:pPr>
                          <w:rPr>
                            <w:color w:val="44546A" w:themeColor="text2"/>
                            <w:sz w:val="28"/>
                            <w:szCs w:val="28"/>
                          </w:rPr>
                        </w:pPr>
                        <w:r>
                          <w:rPr>
                            <w:color w:val="44546A" w:themeColor="text2"/>
                            <w:sz w:val="28"/>
                            <w:szCs w:val="28"/>
                          </w:rPr>
                          <w:t>f</w:t>
                        </w:r>
                        <w:r w:rsidRPr="00F54117">
                          <w:rPr>
                            <w:color w:val="44546A" w:themeColor="text2"/>
                            <w:sz w:val="28"/>
                            <w:szCs w:val="28"/>
                          </w:rPr>
                          <w:t>ür Menschen mit Migrationshintergrund zur Anerkennung als Gesundheits- und Krankenpflegerin/ Gesundheits- und Krankenpfleger im</w:t>
                        </w:r>
                      </w:p>
                      <w:p w:rsidR="00F54117" w:rsidRDefault="00F54117" w:rsidP="00F54117">
                        <w:pPr>
                          <w:rPr>
                            <w:color w:val="44546A" w:themeColor="text2"/>
                          </w:rPr>
                        </w:pPr>
                        <w:r w:rsidRPr="00F54117">
                          <w:rPr>
                            <w:noProof/>
                            <w:color w:val="44546A" w:themeColor="text2"/>
                            <w:lang w:eastAsia="de-DE"/>
                          </w:rPr>
                          <w:drawing>
                            <wp:inline distT="0" distB="0" distL="0" distR="0">
                              <wp:extent cx="1495425" cy="1495425"/>
                              <wp:effectExtent l="0" t="0" r="9525" b="9525"/>
                              <wp:docPr id="1" name="Grafik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95425" cy="1495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44546A" w:themeColor="text2"/>
                          </w:rPr>
                          <w:t xml:space="preserve">  e.V. Jena</w:t>
                        </w:r>
                      </w:p>
                      <w:p w:rsidR="00F54117" w:rsidRDefault="00F54117" w:rsidP="00F54117">
                        <w:pPr>
                          <w:rPr>
                            <w:color w:val="44546A" w:themeColor="text2"/>
                          </w:rPr>
                        </w:pPr>
                      </w:p>
                      <w:p w:rsidR="00F54117" w:rsidRDefault="00F54117" w:rsidP="00F54117">
                        <w:pPr>
                          <w:rPr>
                            <w:color w:val="44546A" w:themeColor="text2"/>
                          </w:rPr>
                        </w:pPr>
                        <w:r w:rsidRPr="00F54117">
                          <w:rPr>
                            <w:noProof/>
                            <w:color w:val="44546A" w:themeColor="text2"/>
                            <w:lang w:eastAsia="de-DE"/>
                          </w:rPr>
                          <w:drawing>
                            <wp:inline distT="0" distB="0" distL="0" distR="0">
                              <wp:extent cx="2466975" cy="1952625"/>
                              <wp:effectExtent l="0" t="0" r="9525" b="9525"/>
                              <wp:docPr id="2" name="Grafik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67335" cy="1952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hteck 213" o:spid="_x0000_s1028" style="position:absolute;left:719;width:23317;height:704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JflsQA&#10;AADcAAAADwAAAGRycy9kb3ducmV2LnhtbESPT4vCMBTE7wv7HcJb8LamuiJuNYoUFPEi/jvs7dE8&#10;29DmpTRZrd/eCILHYeY3w8wWna3FlVpvHCsY9BMQxLnThgsFp+PqewLCB2SNtWNScCcPi/nnxwxT&#10;7W68p+shFCKWsE9RQRlCk0rp85Is+r5riKN3ca3FEGVbSN3iLZbbWg6TZCwtGo4LJTaUlZRXh3+r&#10;YLivdtu/0e/6xNkuy45ns64qo1Tvq1tOQQTqwjv8ojc6coMf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X5bEAAAA3AAAAA8AAAAAAAAAAAAAAAAAmAIAAGRycy9k&#10;b3ducmV2LnhtbFBLBQYAAAAABAAEAPUAAACJAwAAAAA=&#10;" fillcolor="#44546a [3215]" stroked="f" strokeweight="1pt">
                  <v:textbox inset="14.4pt,14.4pt,14.4pt,28.8pt">
                    <w:txbxContent>
                      <w:p w:rsidR="00F54117" w:rsidRDefault="00F54117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rect id="Rechteck 214" o:spid="_x0000_s1029" style="position:absolute;left:719;top:93083;width:23317;height:118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vaKcIA&#10;AADcAAAADwAAAGRycy9kb3ducmV2LnhtbESPzYoCMRCE74LvEHrBm2YUEZk1yiK6ehDxjz03k3Yy&#10;OOkMSVbHtzfCwh6LqvqKmi1aW4s7+VA5VjAcZCCIC6crLhVczuv+FESIyBprx6TgSQEW825nhrl2&#10;Dz7S/RRLkSAcclRgYmxyKUNhyGIYuIY4eVfnLcYkfSm1x0eC21qOsmwiLVacFgw2tDRU3E6/VsF5&#10;L3/WK9p8lxXtzLL2W787OKV6H+3XJ4hIbfwP/7W3WsFoOIb3mXQ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9opwgAAANwAAAAPAAAAAAAAAAAAAAAAAJgCAABkcnMvZG93&#10;bnJldi54bWxQSwUGAAAAAAQABAD1AAAAhwMAAAAA&#10;" fillcolor="#5b9bd5 [3204]" stroked="f" strokeweight="1pt">
                  <v:textbox inset="14.4pt,14.4pt,14.4pt,28.8pt">
                    <w:txbxContent>
                      <w:p w:rsidR="00F54117" w:rsidRDefault="00F54117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594900" w:rsidRPr="008302B6">
        <w:rPr>
          <w:sz w:val="28"/>
          <w:szCs w:val="28"/>
        </w:rPr>
        <w:t xml:space="preserve">Sprachliche </w:t>
      </w:r>
      <w:r w:rsidRPr="008302B6">
        <w:rPr>
          <w:sz w:val="28"/>
          <w:szCs w:val="28"/>
        </w:rPr>
        <w:t xml:space="preserve">Qualifizierung </w:t>
      </w:r>
      <w:r w:rsidR="008302B6">
        <w:rPr>
          <w:sz w:val="28"/>
          <w:szCs w:val="28"/>
        </w:rPr>
        <w:t xml:space="preserve">für </w:t>
      </w:r>
      <w:r w:rsidRPr="008302B6">
        <w:rPr>
          <w:sz w:val="28"/>
          <w:szCs w:val="28"/>
        </w:rPr>
        <w:t xml:space="preserve">Gesundheitsberufe </w:t>
      </w:r>
      <w:r w:rsidR="00CA03F8">
        <w:rPr>
          <w:sz w:val="28"/>
          <w:szCs w:val="28"/>
        </w:rPr>
        <w:t xml:space="preserve">gefördert </w:t>
      </w:r>
      <w:r w:rsidR="004E6FE6">
        <w:rPr>
          <w:sz w:val="28"/>
          <w:szCs w:val="28"/>
        </w:rPr>
        <w:t xml:space="preserve">vom </w:t>
      </w:r>
      <w:r w:rsidR="00CA03F8">
        <w:rPr>
          <w:sz w:val="28"/>
          <w:szCs w:val="28"/>
        </w:rPr>
        <w:t>BAMF</w:t>
      </w:r>
      <w:bookmarkStart w:id="0" w:name="_GoBack"/>
      <w:bookmarkEnd w:id="0"/>
    </w:p>
    <w:p w:rsidR="00F54117" w:rsidRPr="004E6FE6" w:rsidRDefault="00F54117">
      <w:pPr>
        <w:rPr>
          <w:b/>
        </w:rPr>
      </w:pPr>
      <w:r>
        <w:tab/>
      </w:r>
      <w:r>
        <w:tab/>
      </w:r>
      <w:r w:rsidR="00594900" w:rsidRPr="004E6FE6">
        <w:rPr>
          <w:b/>
        </w:rPr>
        <w:t>Wer</w:t>
      </w:r>
      <w:r w:rsidRPr="004E6FE6">
        <w:rPr>
          <w:b/>
        </w:rPr>
        <w:t>?</w:t>
      </w:r>
    </w:p>
    <w:p w:rsidR="00594900" w:rsidRDefault="00F54117" w:rsidP="008302B6">
      <w:pPr>
        <w:pStyle w:val="Listenabsatz"/>
        <w:ind w:left="5664"/>
      </w:pPr>
      <w:r>
        <w:t xml:space="preserve">Ausgebildete </w:t>
      </w:r>
      <w:r w:rsidR="00CA03F8">
        <w:t>Gesundheits- und</w:t>
      </w:r>
      <w:r>
        <w:t xml:space="preserve"> KrankenpflegerInnen</w:t>
      </w:r>
      <w:r w:rsidR="00CA03F8">
        <w:t xml:space="preserve">, </w:t>
      </w:r>
      <w:proofErr w:type="spellStart"/>
      <w:r w:rsidR="00CA03F8">
        <w:t>EntbindungspflegerInnen</w:t>
      </w:r>
      <w:proofErr w:type="spellEnd"/>
      <w:r w:rsidR="00CA03F8">
        <w:t xml:space="preserve"> und Physiotherapeuten</w:t>
      </w:r>
      <w:r w:rsidR="005E006E">
        <w:t xml:space="preserve"> aus EU- Staaten und Drittstaaten</w:t>
      </w:r>
      <w:r>
        <w:t>, die Ihren Lebensmittelpunkt nach Deutschland verlagern wollen und somit gleichzeitig Ihren Berufsabschluss anerkennen lassen möchten</w:t>
      </w:r>
      <w:r w:rsidR="00594900">
        <w:t>.</w:t>
      </w:r>
    </w:p>
    <w:p w:rsidR="008302B6" w:rsidRDefault="008302B6" w:rsidP="008302B6">
      <w:pPr>
        <w:pStyle w:val="Listenabsatz"/>
        <w:ind w:left="5664"/>
      </w:pPr>
    </w:p>
    <w:p w:rsidR="005E006E" w:rsidRPr="004E6FE6" w:rsidRDefault="00594900" w:rsidP="005E006E">
      <w:pPr>
        <w:pStyle w:val="Listenabsatz"/>
        <w:ind w:left="5664"/>
        <w:rPr>
          <w:b/>
        </w:rPr>
      </w:pPr>
      <w:r w:rsidRPr="004E6FE6">
        <w:rPr>
          <w:b/>
        </w:rPr>
        <w:t>Wie?</w:t>
      </w:r>
    </w:p>
    <w:p w:rsidR="00594900" w:rsidRDefault="00594900" w:rsidP="005E006E">
      <w:pPr>
        <w:pStyle w:val="Listenabsatz"/>
        <w:ind w:left="5664"/>
      </w:pPr>
    </w:p>
    <w:p w:rsidR="00594900" w:rsidRDefault="00594900" w:rsidP="00594900">
      <w:pPr>
        <w:pStyle w:val="Listenabsatz"/>
        <w:numPr>
          <w:ilvl w:val="0"/>
          <w:numId w:val="2"/>
        </w:numPr>
      </w:pPr>
      <w:r>
        <w:t>Beratung zum Qualifizierungsangebot</w:t>
      </w:r>
    </w:p>
    <w:p w:rsidR="00594900" w:rsidRDefault="00594900" w:rsidP="00594900">
      <w:pPr>
        <w:pStyle w:val="Listenabsatz"/>
        <w:numPr>
          <w:ilvl w:val="0"/>
          <w:numId w:val="2"/>
        </w:numPr>
      </w:pPr>
      <w:r>
        <w:t xml:space="preserve">Einstufung </w:t>
      </w:r>
      <w:r w:rsidR="00D3234A">
        <w:t xml:space="preserve">und Einschätzung </w:t>
      </w:r>
      <w:r>
        <w:t>der vorhandenen Deutschkenntnisse</w:t>
      </w:r>
    </w:p>
    <w:p w:rsidR="00D3234A" w:rsidRDefault="00F62ACF" w:rsidP="00594900">
      <w:pPr>
        <w:pStyle w:val="Listenabsatz"/>
        <w:numPr>
          <w:ilvl w:val="0"/>
          <w:numId w:val="2"/>
        </w:numPr>
      </w:pPr>
      <w:r>
        <w:t xml:space="preserve">Sprachkurs mit </w:t>
      </w:r>
      <w:r w:rsidR="00D3234A">
        <w:t>400 Unterrichtseinheiten</w:t>
      </w:r>
      <w:r>
        <w:t>,</w:t>
      </w:r>
      <w:r w:rsidR="00D3234A">
        <w:t xml:space="preserve"> </w:t>
      </w:r>
      <w:r>
        <w:t>inklusive Prüfungsvorbereitung</w:t>
      </w:r>
    </w:p>
    <w:p w:rsidR="00F62ACF" w:rsidRDefault="00F62ACF" w:rsidP="008302B6">
      <w:pPr>
        <w:pStyle w:val="Listenabsatz"/>
        <w:numPr>
          <w:ilvl w:val="0"/>
          <w:numId w:val="2"/>
        </w:numPr>
      </w:pPr>
      <w:r>
        <w:t xml:space="preserve">Zertifikatsprüfung </w:t>
      </w:r>
      <w:proofErr w:type="spellStart"/>
      <w:r>
        <w:t>Telc</w:t>
      </w:r>
      <w:proofErr w:type="spellEnd"/>
      <w:r>
        <w:t xml:space="preserve"> B1-B2 Pflege</w:t>
      </w:r>
    </w:p>
    <w:p w:rsidR="00F62ACF" w:rsidRPr="004E6FE6" w:rsidRDefault="00F62ACF" w:rsidP="00F62ACF">
      <w:pPr>
        <w:ind w:left="5664"/>
        <w:rPr>
          <w:b/>
        </w:rPr>
      </w:pPr>
      <w:r w:rsidRPr="004E6FE6">
        <w:rPr>
          <w:b/>
        </w:rPr>
        <w:t>Voraussetzungen</w:t>
      </w:r>
    </w:p>
    <w:p w:rsidR="00F62ACF" w:rsidRDefault="00F62ACF" w:rsidP="00F62ACF">
      <w:pPr>
        <w:pStyle w:val="Listenabsatz"/>
        <w:numPr>
          <w:ilvl w:val="0"/>
          <w:numId w:val="2"/>
        </w:numPr>
      </w:pPr>
      <w:r>
        <w:t>Migrationshintergrund (EU oder Drittstaaten)</w:t>
      </w:r>
    </w:p>
    <w:p w:rsidR="00F62ACF" w:rsidRDefault="00F62ACF" w:rsidP="00F62ACF">
      <w:pPr>
        <w:pStyle w:val="Listenabsatz"/>
        <w:numPr>
          <w:ilvl w:val="0"/>
          <w:numId w:val="2"/>
        </w:numPr>
      </w:pPr>
      <w:r>
        <w:t>Abgeschlossene Berufsausbildung als Pflegefachkraft im Heimatland</w:t>
      </w:r>
    </w:p>
    <w:p w:rsidR="00F62ACF" w:rsidRDefault="00F62ACF" w:rsidP="00F62ACF">
      <w:pPr>
        <w:pStyle w:val="Listenabsatz"/>
        <w:numPr>
          <w:ilvl w:val="0"/>
          <w:numId w:val="2"/>
        </w:numPr>
      </w:pPr>
      <w:r>
        <w:t>Beantragung der Berufserlaubnis beim Thüringer Landesverwaltungsamt</w:t>
      </w:r>
    </w:p>
    <w:p w:rsidR="00F62ACF" w:rsidRDefault="00F62ACF" w:rsidP="00F62ACF">
      <w:pPr>
        <w:pStyle w:val="Listenabsatz"/>
        <w:numPr>
          <w:ilvl w:val="0"/>
          <w:numId w:val="2"/>
        </w:numPr>
      </w:pPr>
      <w:r>
        <w:t>Mindestens Deutschkenntnisse auf dem Niveau A2</w:t>
      </w:r>
    </w:p>
    <w:p w:rsidR="00A1032B" w:rsidRDefault="00A1032B" w:rsidP="00A1032B"/>
    <w:p w:rsidR="00CA03F8" w:rsidRPr="004E6FE6" w:rsidRDefault="00CA03F8" w:rsidP="00CA03F8">
      <w:pPr>
        <w:ind w:left="4248" w:firstLine="708"/>
        <w:rPr>
          <w:b/>
        </w:rPr>
      </w:pPr>
      <w:r>
        <w:t xml:space="preserve">          </w:t>
      </w:r>
      <w:r w:rsidR="00A1032B" w:rsidRPr="004E6FE6">
        <w:rPr>
          <w:b/>
        </w:rPr>
        <w:t>Kontakt</w:t>
      </w:r>
      <w:r w:rsidR="008302B6" w:rsidRPr="004E6FE6">
        <w:rPr>
          <w:b/>
        </w:rPr>
        <w:t>:</w:t>
      </w:r>
    </w:p>
    <w:p w:rsidR="00CA03F8" w:rsidRDefault="00CA03F8" w:rsidP="00CA03F8">
      <w:pPr>
        <w:ind w:left="2124"/>
      </w:pPr>
      <w:r>
        <w:t xml:space="preserve">                         IIK e.V. Jena, Frau Ute Möbius, </w:t>
      </w:r>
      <w:proofErr w:type="spellStart"/>
      <w:r>
        <w:t>Grietgasse</w:t>
      </w:r>
      <w:proofErr w:type="spellEnd"/>
      <w:r>
        <w:t xml:space="preserve"> 11 in 07743 Jena, Tel. 03641/489219 oder </w:t>
      </w:r>
    </w:p>
    <w:p w:rsidR="00CA03F8" w:rsidRDefault="00CA03F8" w:rsidP="00CA03F8">
      <w:pPr>
        <w:ind w:left="3540" w:firstLine="708"/>
      </w:pPr>
      <w:r>
        <w:t xml:space="preserve">          </w:t>
      </w:r>
      <w:hyperlink r:id="rId9" w:history="1">
        <w:r w:rsidRPr="00987CB5">
          <w:rPr>
            <w:rStyle w:val="Hyperlink"/>
          </w:rPr>
          <w:t>iik.jena@t-online.de</w:t>
        </w:r>
      </w:hyperlink>
    </w:p>
    <w:p w:rsidR="00CA03F8" w:rsidRPr="004E6FE6" w:rsidRDefault="00CA03F8" w:rsidP="00CA03F8">
      <w:pPr>
        <w:ind w:left="3540" w:firstLine="708"/>
        <w:rPr>
          <w:b/>
        </w:rPr>
      </w:pPr>
      <w:r>
        <w:tab/>
      </w:r>
      <w:r w:rsidRPr="004E6FE6">
        <w:rPr>
          <w:b/>
        </w:rPr>
        <w:t>Termine:</w:t>
      </w:r>
    </w:p>
    <w:p w:rsidR="00594900" w:rsidRDefault="00CA03F8" w:rsidP="004E6FE6">
      <w:pPr>
        <w:ind w:left="3540" w:firstLine="708"/>
      </w:pPr>
      <w:r>
        <w:tab/>
        <w:t xml:space="preserve">06.05.2019 -   </w:t>
      </w:r>
      <w:r w:rsidR="004E6FE6">
        <w:t>08.10.2019 Montag bis Freitag von 12:30 – 15:45 Uhr</w:t>
      </w:r>
      <w:r w:rsidR="008302B6">
        <w:t xml:space="preserve">                                                                                                                                                                 </w:t>
      </w:r>
      <w:r w:rsidR="004E6FE6">
        <w:t xml:space="preserve">                             </w:t>
      </w:r>
    </w:p>
    <w:sectPr w:rsidR="00594900" w:rsidSect="00CF1073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E74BFD"/>
    <w:multiLevelType w:val="hybridMultilevel"/>
    <w:tmpl w:val="5888EC32"/>
    <w:lvl w:ilvl="0" w:tplc="67A24C3E">
      <w:numFmt w:val="bullet"/>
      <w:lvlText w:val="-"/>
      <w:lvlJc w:val="left"/>
      <w:pPr>
        <w:ind w:left="3894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46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3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0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7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4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2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9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654" w:hanging="360"/>
      </w:pPr>
      <w:rPr>
        <w:rFonts w:ascii="Wingdings" w:hAnsi="Wingdings" w:hint="default"/>
      </w:rPr>
    </w:lvl>
  </w:abstractNum>
  <w:abstractNum w:abstractNumId="1" w15:restartNumberingAfterBreak="0">
    <w:nsid w:val="71383A26"/>
    <w:multiLevelType w:val="hybridMultilevel"/>
    <w:tmpl w:val="060092F0"/>
    <w:lvl w:ilvl="0" w:tplc="75886C44">
      <w:start w:val="1"/>
      <w:numFmt w:val="bullet"/>
      <w:lvlText w:val="-"/>
      <w:lvlJc w:val="left"/>
      <w:pPr>
        <w:ind w:left="6024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073"/>
    <w:rsid w:val="002B1B34"/>
    <w:rsid w:val="004E6FE6"/>
    <w:rsid w:val="00594900"/>
    <w:rsid w:val="005E006E"/>
    <w:rsid w:val="008302B6"/>
    <w:rsid w:val="00A1032B"/>
    <w:rsid w:val="00B47AB5"/>
    <w:rsid w:val="00B95CCB"/>
    <w:rsid w:val="00CA03F8"/>
    <w:rsid w:val="00CF1073"/>
    <w:rsid w:val="00D3234A"/>
    <w:rsid w:val="00ED5E7E"/>
    <w:rsid w:val="00F54117"/>
    <w:rsid w:val="00F62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1A25E6-19B6-41C0-A9D1-3D0F2DF85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5411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A03F8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5C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5C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3" Type="http://schemas.openxmlformats.org/officeDocument/2006/relationships/settings" Target="settings.xml"/><Relationship Id="rId7" Type="http://schemas.openxmlformats.org/officeDocument/2006/relationships/image" Target="media/image10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ik.jena@t-online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Schwaiger</dc:creator>
  <cp:keywords/>
  <dc:description/>
  <cp:lastModifiedBy>Gerhard Wazel</cp:lastModifiedBy>
  <cp:revision>2</cp:revision>
  <dcterms:created xsi:type="dcterms:W3CDTF">2019-03-14T10:32:00Z</dcterms:created>
  <dcterms:modified xsi:type="dcterms:W3CDTF">2019-03-14T10:32:00Z</dcterms:modified>
</cp:coreProperties>
</file>